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1D23" w14:textId="77777777" w:rsidR="00AE3D04" w:rsidRDefault="00AE3D04"/>
    <w:p w14:paraId="1AB8AEF8" w14:textId="77777777" w:rsidR="00AE3D04" w:rsidRDefault="00AE3D04"/>
    <w:p w14:paraId="3A1D1F1C" w14:textId="77777777" w:rsidR="00AE3D04" w:rsidRDefault="00AE3D04"/>
    <w:p w14:paraId="0A3F45CC" w14:textId="77777777" w:rsidR="00AE3D04" w:rsidRDefault="00240504">
      <w:pPr>
        <w:spacing w:before="240" w:after="240"/>
        <w:rPr>
          <w:b/>
          <w:i/>
        </w:rPr>
      </w:pPr>
      <w:r>
        <w:rPr>
          <w:b/>
          <w:i/>
        </w:rPr>
        <w:t xml:space="preserve">*Promoting events can </w:t>
      </w:r>
      <w:r>
        <w:rPr>
          <w:b/>
          <w:i/>
          <w:u w:val="single"/>
        </w:rPr>
        <w:t>double</w:t>
      </w:r>
      <w:r>
        <w:rPr>
          <w:b/>
          <w:i/>
        </w:rPr>
        <w:t xml:space="preserve"> student engagement with the platforms. Please find below event descriptions you can use to promote events to your students.</w:t>
      </w:r>
    </w:p>
    <w:p w14:paraId="386567AB" w14:textId="77777777" w:rsidR="00AE3D04" w:rsidRDefault="00240504">
      <w:pPr>
        <w:spacing w:before="240" w:after="240"/>
        <w:rPr>
          <w:b/>
        </w:rPr>
      </w:pPr>
      <w:r>
        <w:rPr>
          <w:b/>
        </w:rPr>
        <w:t xml:space="preserve">  </w:t>
      </w:r>
    </w:p>
    <w:p w14:paraId="2546ECAE" w14:textId="77777777" w:rsidR="00AE3D04" w:rsidRPr="00240504" w:rsidRDefault="00240504" w:rsidP="00240504">
      <w:pPr>
        <w:pStyle w:val="Heading2"/>
      </w:pPr>
      <w:r w:rsidRPr="00240504">
        <w:t>Overview of events: Beyond Graduate School</w:t>
      </w:r>
    </w:p>
    <w:p w14:paraId="2CF295B8" w14:textId="77777777" w:rsidR="00AE3D04" w:rsidRDefault="00240504">
      <w:pPr>
        <w:spacing w:before="240" w:after="240"/>
      </w:pPr>
      <w:r>
        <w:t>September</w:t>
      </w:r>
    </w:p>
    <w:p w14:paraId="71668AC2" w14:textId="77777777" w:rsidR="00AE3D04" w:rsidRDefault="00240504">
      <w:pPr>
        <w:numPr>
          <w:ilvl w:val="0"/>
          <w:numId w:val="5"/>
        </w:numPr>
        <w:spacing w:before="240" w:after="240"/>
      </w:pPr>
      <w:r>
        <w:t>How to go into a career fair with confidence (September 9 - 12th, 2 - 2:30pm ET)</w:t>
      </w:r>
    </w:p>
    <w:p w14:paraId="05E6294B" w14:textId="77777777" w:rsidR="00AE3D04" w:rsidRDefault="00240504">
      <w:pPr>
        <w:spacing w:before="240" w:after="240"/>
      </w:pPr>
      <w:r>
        <w:t>October</w:t>
      </w:r>
    </w:p>
    <w:p w14:paraId="69CADC9D" w14:textId="77777777" w:rsidR="00AE3D04" w:rsidRDefault="00240504">
      <w:pPr>
        <w:numPr>
          <w:ilvl w:val="0"/>
          <w:numId w:val="6"/>
        </w:numPr>
        <w:spacing w:before="240"/>
      </w:pPr>
      <w:r>
        <w:t xml:space="preserve">What employers </w:t>
      </w:r>
      <w:proofErr w:type="gramStart"/>
      <w:r>
        <w:t>actually value</w:t>
      </w:r>
      <w:proofErr w:type="gramEnd"/>
      <w:r>
        <w:t xml:space="preserve"> about your degree (October 9th, 2 - 2:30pm ET)</w:t>
      </w:r>
    </w:p>
    <w:p w14:paraId="267E5FFC" w14:textId="77777777" w:rsidR="00AE3D04" w:rsidRDefault="00240504">
      <w:pPr>
        <w:numPr>
          <w:ilvl w:val="0"/>
          <w:numId w:val="6"/>
        </w:numPr>
        <w:spacing w:after="240"/>
      </w:pPr>
      <w:r>
        <w:t>Submitting resumes online but not hearing back? Here’s why. (October 23rd, 2 - 2:30pm ET)</w:t>
      </w:r>
    </w:p>
    <w:p w14:paraId="5934FE11" w14:textId="77777777" w:rsidR="00AE3D04" w:rsidRDefault="00240504">
      <w:pPr>
        <w:spacing w:before="240" w:after="240"/>
      </w:pPr>
      <w:r>
        <w:t>November</w:t>
      </w:r>
    </w:p>
    <w:p w14:paraId="6103C2DE" w14:textId="77777777" w:rsidR="00AE3D04" w:rsidRDefault="00240504">
      <w:pPr>
        <w:numPr>
          <w:ilvl w:val="0"/>
          <w:numId w:val="7"/>
        </w:numPr>
        <w:spacing w:before="240" w:after="240"/>
      </w:pPr>
      <w:r>
        <w:t>How to unlock the hidden job market (and why you need to stop looking at job boards) (November 20th, 2 - 2:30pm ET)</w:t>
      </w:r>
    </w:p>
    <w:p w14:paraId="68579FAE" w14:textId="77777777" w:rsidR="00AE3D04" w:rsidRDefault="00240504">
      <w:pPr>
        <w:spacing w:before="240" w:after="240"/>
      </w:pPr>
      <w:r>
        <w:t xml:space="preserve">December  </w:t>
      </w:r>
    </w:p>
    <w:p w14:paraId="0495B8AC" w14:textId="77777777" w:rsidR="00AE3D04" w:rsidRDefault="00240504">
      <w:pPr>
        <w:numPr>
          <w:ilvl w:val="0"/>
          <w:numId w:val="8"/>
        </w:numPr>
        <w:spacing w:before="240" w:after="240"/>
      </w:pPr>
      <w:r>
        <w:t>Networking but not landing interviews? Common mistakes and what to do instead (December 11th, 2 - 2:30pm ET)</w:t>
      </w:r>
    </w:p>
    <w:p w14:paraId="7EDA4585" w14:textId="77777777" w:rsidR="00AE3D04" w:rsidRDefault="00240504">
      <w:pPr>
        <w:spacing w:before="240" w:after="240"/>
      </w:pPr>
      <w:r>
        <w:t xml:space="preserve"> </w:t>
      </w:r>
    </w:p>
    <w:p w14:paraId="34EC2C93" w14:textId="77777777" w:rsidR="00240504" w:rsidRDefault="00240504">
      <w:pPr>
        <w:pStyle w:val="Heading2"/>
        <w:keepNext w:val="0"/>
        <w:keepLines w:val="0"/>
        <w:rPr>
          <w:shd w:val="clear" w:color="auto" w:fill="FFE599"/>
        </w:rPr>
      </w:pPr>
      <w:bookmarkStart w:id="0" w:name="_ev4h9l1qcxoa" w:colFirst="0" w:colLast="0"/>
      <w:bookmarkEnd w:id="0"/>
    </w:p>
    <w:p w14:paraId="5E581021" w14:textId="77777777" w:rsidR="00240504" w:rsidRDefault="00240504">
      <w:pPr>
        <w:pStyle w:val="Heading2"/>
        <w:keepNext w:val="0"/>
        <w:keepLines w:val="0"/>
        <w:rPr>
          <w:shd w:val="clear" w:color="auto" w:fill="FFE599"/>
        </w:rPr>
      </w:pPr>
    </w:p>
    <w:p w14:paraId="1F79FA7F" w14:textId="77777777" w:rsidR="00240504" w:rsidRDefault="00240504">
      <w:pPr>
        <w:pStyle w:val="Heading2"/>
        <w:keepNext w:val="0"/>
        <w:keepLines w:val="0"/>
        <w:rPr>
          <w:shd w:val="clear" w:color="auto" w:fill="FFE599"/>
        </w:rPr>
      </w:pPr>
    </w:p>
    <w:p w14:paraId="76658A76" w14:textId="77777777" w:rsidR="00240504" w:rsidRDefault="00240504">
      <w:pPr>
        <w:pStyle w:val="Heading2"/>
        <w:keepNext w:val="0"/>
        <w:keepLines w:val="0"/>
        <w:rPr>
          <w:shd w:val="clear" w:color="auto" w:fill="FFE599"/>
        </w:rPr>
      </w:pPr>
    </w:p>
    <w:p w14:paraId="65A23318" w14:textId="77777777" w:rsidR="00240504" w:rsidRDefault="00240504">
      <w:pPr>
        <w:pStyle w:val="Heading2"/>
        <w:keepNext w:val="0"/>
        <w:keepLines w:val="0"/>
        <w:rPr>
          <w:shd w:val="clear" w:color="auto" w:fill="FFE599"/>
        </w:rPr>
      </w:pPr>
    </w:p>
    <w:p w14:paraId="16A9F183" w14:textId="2E70896F" w:rsidR="00AE3D04" w:rsidRPr="00240504" w:rsidRDefault="00240504" w:rsidP="00240504">
      <w:pPr>
        <w:pStyle w:val="Heading2"/>
      </w:pPr>
      <w:r w:rsidRPr="00240504">
        <w:lastRenderedPageBreak/>
        <w:t>Event descriptions: Beyond Graduate School</w:t>
      </w:r>
    </w:p>
    <w:p w14:paraId="10A2DB2D" w14:textId="77777777" w:rsidR="00AE3D04" w:rsidRDefault="00240504">
      <w:pPr>
        <w:pStyle w:val="Heading2"/>
        <w:keepNext w:val="0"/>
        <w:keepLines w:val="0"/>
        <w:spacing w:after="80"/>
      </w:pPr>
      <w:bookmarkStart w:id="1" w:name="_cppiinp09nqk" w:colFirst="0" w:colLast="0"/>
      <w:bookmarkEnd w:id="1"/>
      <w:r>
        <w:rPr>
          <w:b/>
          <w:sz w:val="22"/>
          <w:szCs w:val="22"/>
        </w:rPr>
        <w:t>Sept 9th - 12th - How to go into a career fair with confidence (2 - 2:30pm ET)</w:t>
      </w:r>
    </w:p>
    <w:p w14:paraId="52BF03BF" w14:textId="77777777" w:rsidR="00AE3D04" w:rsidRDefault="00240504">
      <w:pPr>
        <w:spacing w:before="240" w:after="240"/>
      </w:pPr>
      <w:r>
        <w:t>It’s career fair season — if you’re looking to stand out in your job or internship hunt, join Beyond Graduate School for this boot camp on navigating career fairs with confidence.</w:t>
      </w:r>
    </w:p>
    <w:p w14:paraId="04FF8B49" w14:textId="77777777" w:rsidR="00AE3D04" w:rsidRDefault="00240504">
      <w:pPr>
        <w:spacing w:before="240" w:after="240"/>
      </w:pPr>
      <w:r>
        <w:t>"How to go into a career fair with confidence" is a virtual boot camp designed to help you navigate meeting employers and applying to internships/jobs. You will learn how to pitch yourself, how to create strong application materials, and how to stand out as a job candidate.</w:t>
      </w:r>
    </w:p>
    <w:p w14:paraId="5A8F1B47" w14:textId="77777777" w:rsidR="00AE3D04" w:rsidRDefault="00240504">
      <w:pPr>
        <w:spacing w:before="240" w:after="240"/>
      </w:pPr>
      <w:r>
        <w:t>Each day will focus on a specific topic designed to help you prepare for attending career fairs and interviewing:</w:t>
      </w:r>
    </w:p>
    <w:p w14:paraId="3F164FA1" w14:textId="77777777" w:rsidR="00AE3D04" w:rsidRDefault="00240504">
      <w:pPr>
        <w:numPr>
          <w:ilvl w:val="0"/>
          <w:numId w:val="1"/>
        </w:numPr>
        <w:spacing w:before="240"/>
      </w:pPr>
      <w:r>
        <w:t xml:space="preserve">Prerecorded, sent Sunday: How to go into a career fair with </w:t>
      </w:r>
      <w:proofErr w:type="gramStart"/>
      <w:r>
        <w:t>confidence</w:t>
      </w:r>
      <w:proofErr w:type="gramEnd"/>
    </w:p>
    <w:p w14:paraId="55F9AF59" w14:textId="77777777" w:rsidR="00AE3D04" w:rsidRDefault="00240504">
      <w:pPr>
        <w:numPr>
          <w:ilvl w:val="0"/>
          <w:numId w:val="1"/>
        </w:numPr>
      </w:pPr>
      <w:r>
        <w:t xml:space="preserve">Sept 9 Monday: Elevator pitches - how to introduce yourself to </w:t>
      </w:r>
      <w:proofErr w:type="gramStart"/>
      <w:r>
        <w:t>people</w:t>
      </w:r>
      <w:proofErr w:type="gramEnd"/>
    </w:p>
    <w:p w14:paraId="66C8DDB2" w14:textId="77777777" w:rsidR="00AE3D04" w:rsidRDefault="00240504">
      <w:pPr>
        <w:numPr>
          <w:ilvl w:val="0"/>
          <w:numId w:val="1"/>
        </w:numPr>
      </w:pPr>
      <w:r>
        <w:t xml:space="preserve">Sept 10 Tuesday: Getting started with </w:t>
      </w:r>
      <w:proofErr w:type="gramStart"/>
      <w:r>
        <w:t>resumes</w:t>
      </w:r>
      <w:proofErr w:type="gramEnd"/>
    </w:p>
    <w:p w14:paraId="42EDD2E0" w14:textId="77777777" w:rsidR="00AE3D04" w:rsidRDefault="00240504">
      <w:pPr>
        <w:numPr>
          <w:ilvl w:val="0"/>
          <w:numId w:val="1"/>
        </w:numPr>
      </w:pPr>
      <w:r>
        <w:t>Sept 11 Wednesday: How to make your cover letter stand out</w:t>
      </w:r>
    </w:p>
    <w:p w14:paraId="38BFB3B7" w14:textId="77777777" w:rsidR="00AE3D04" w:rsidRDefault="00240504">
      <w:pPr>
        <w:numPr>
          <w:ilvl w:val="0"/>
          <w:numId w:val="1"/>
        </w:numPr>
        <w:spacing w:after="240"/>
      </w:pPr>
      <w:r>
        <w:t xml:space="preserve">Sept 12 Thursday: Why a job search takes 6 </w:t>
      </w:r>
      <w:proofErr w:type="gramStart"/>
      <w:r>
        <w:t>months</w:t>
      </w:r>
      <w:proofErr w:type="gramEnd"/>
    </w:p>
    <w:p w14:paraId="16AC2A3F" w14:textId="7D6A0E21" w:rsidR="00AE3D04" w:rsidRDefault="00240504">
      <w:pPr>
        <w:spacing w:before="240" w:after="240"/>
        <w:rPr>
          <w:color w:val="393C41"/>
        </w:rPr>
      </w:pPr>
      <w:r>
        <w:rPr>
          <w:color w:val="393C41"/>
        </w:rPr>
        <w:t xml:space="preserve">Register at: </w:t>
      </w:r>
      <w:hyperlink r:id="rId7">
        <w:r>
          <w:rPr>
            <w:color w:val="1155CC"/>
            <w:u w:val="single"/>
          </w:rPr>
          <w:t>https://institutions.beyond</w:t>
        </w:r>
        <w:r>
          <w:rPr>
            <w:color w:val="1155CC"/>
            <w:u w:val="single"/>
          </w:rPr>
          <w:t>g</w:t>
        </w:r>
        <w:r>
          <w:rPr>
            <w:color w:val="1155CC"/>
            <w:u w:val="single"/>
          </w:rPr>
          <w:t>radschool.com/fall-bootcamp/</w:t>
        </w:r>
      </w:hyperlink>
    </w:p>
    <w:p w14:paraId="4EA1EE42" w14:textId="77777777" w:rsidR="00240504" w:rsidRDefault="00240504">
      <w:pPr>
        <w:spacing w:before="240" w:after="240"/>
        <w:rPr>
          <w:color w:val="393C41"/>
        </w:rPr>
      </w:pPr>
    </w:p>
    <w:p w14:paraId="65DD799E" w14:textId="77777777" w:rsidR="00AE3D04" w:rsidRDefault="00240504">
      <w:pPr>
        <w:pStyle w:val="Heading2"/>
        <w:keepNext w:val="0"/>
        <w:keepLines w:val="0"/>
        <w:spacing w:after="80"/>
      </w:pPr>
      <w:bookmarkStart w:id="2" w:name="_xayo5qhepy33" w:colFirst="0" w:colLast="0"/>
      <w:bookmarkEnd w:id="2"/>
      <w:r>
        <w:rPr>
          <w:b/>
          <w:sz w:val="22"/>
          <w:szCs w:val="22"/>
        </w:rPr>
        <w:t xml:space="preserve">October 9th - What employers </w:t>
      </w:r>
      <w:proofErr w:type="gramStart"/>
      <w:r>
        <w:rPr>
          <w:b/>
          <w:sz w:val="22"/>
          <w:szCs w:val="22"/>
        </w:rPr>
        <w:t>actually value</w:t>
      </w:r>
      <w:proofErr w:type="gramEnd"/>
      <w:r>
        <w:rPr>
          <w:b/>
          <w:sz w:val="22"/>
          <w:szCs w:val="22"/>
        </w:rPr>
        <w:t xml:space="preserve"> about your degree (2 - 2:30pm ET)</w:t>
      </w:r>
    </w:p>
    <w:p w14:paraId="7C8F8E38" w14:textId="77777777" w:rsidR="00AE3D04" w:rsidRDefault="00240504">
      <w:pPr>
        <w:spacing w:before="240" w:after="240"/>
      </w:pPr>
      <w:r>
        <w:t>You’re investing time and money in earning your master’s degree. Now, you’d like to find a job where you’re paid for your education and training.</w:t>
      </w:r>
    </w:p>
    <w:p w14:paraId="2A4FE2CC" w14:textId="77777777" w:rsidR="00AE3D04" w:rsidRDefault="00240504">
      <w:pPr>
        <w:spacing w:before="240" w:after="240"/>
      </w:pPr>
      <w:r>
        <w:t xml:space="preserve">But what is it about your degree that employers </w:t>
      </w:r>
      <w:proofErr w:type="gramStart"/>
      <w:r>
        <w:t>actually value</w:t>
      </w:r>
      <w:proofErr w:type="gramEnd"/>
      <w:r>
        <w:t>?</w:t>
      </w:r>
    </w:p>
    <w:p w14:paraId="55BC67AD" w14:textId="77777777" w:rsidR="00AE3D04" w:rsidRDefault="00240504">
      <w:pPr>
        <w:spacing w:before="240" w:after="240"/>
      </w:pPr>
      <w:r>
        <w:t>Join the Beyond Graduate School team for this workshop on how to communicate your value as a master’s graduate. When applying for internships or jobs, you need to confidently articulate your most marketable skills and how you’ve developed them during your program.</w:t>
      </w:r>
    </w:p>
    <w:p w14:paraId="37E24133" w14:textId="77777777" w:rsidR="00AE3D04" w:rsidRDefault="00240504">
      <w:pPr>
        <w:spacing w:before="240" w:after="240"/>
      </w:pPr>
      <w:r>
        <w:t>This virtual workshop is designed for master’s students from all academic disciplines who are wondering:</w:t>
      </w:r>
    </w:p>
    <w:p w14:paraId="7DEC03D6" w14:textId="77777777" w:rsidR="00AE3D04" w:rsidRDefault="00240504">
      <w:pPr>
        <w:numPr>
          <w:ilvl w:val="0"/>
          <w:numId w:val="4"/>
        </w:numPr>
        <w:spacing w:before="240"/>
      </w:pPr>
      <w:r>
        <w:t xml:space="preserve">What </w:t>
      </w:r>
      <w:proofErr w:type="gramStart"/>
      <w:r>
        <w:t>employers</w:t>
      </w:r>
      <w:proofErr w:type="gramEnd"/>
      <w:r>
        <w:t xml:space="preserve"> value about a master’s degree?</w:t>
      </w:r>
    </w:p>
    <w:p w14:paraId="625C1F6D" w14:textId="77777777" w:rsidR="00AE3D04" w:rsidRDefault="00240504">
      <w:pPr>
        <w:numPr>
          <w:ilvl w:val="0"/>
          <w:numId w:val="4"/>
        </w:numPr>
      </w:pPr>
      <w:r>
        <w:t>How you can communicate the value of your degree to employers.</w:t>
      </w:r>
    </w:p>
    <w:p w14:paraId="032E8E04" w14:textId="77777777" w:rsidR="00AE3D04" w:rsidRDefault="00240504">
      <w:pPr>
        <w:numPr>
          <w:ilvl w:val="0"/>
          <w:numId w:val="4"/>
        </w:numPr>
        <w:spacing w:after="240"/>
      </w:pPr>
      <w:r>
        <w:t>What strategies you can use to stand out as a master’s graduate.</w:t>
      </w:r>
    </w:p>
    <w:p w14:paraId="36914E94" w14:textId="353E347E" w:rsidR="00AE3D04" w:rsidRDefault="00240504">
      <w:pPr>
        <w:spacing w:before="240" w:after="240"/>
      </w:pPr>
      <w:r>
        <w:t xml:space="preserve">Register at: </w:t>
      </w:r>
      <w:hyperlink r:id="rId8">
        <w:r>
          <w:rPr>
            <w:color w:val="1155CC"/>
            <w:u w:val="single"/>
          </w:rPr>
          <w:t>https://institutions.beyondgradschool.com/we</w:t>
        </w:r>
        <w:r>
          <w:rPr>
            <w:color w:val="1155CC"/>
            <w:u w:val="single"/>
          </w:rPr>
          <w:t>b</w:t>
        </w:r>
        <w:r>
          <w:rPr>
            <w:color w:val="1155CC"/>
            <w:u w:val="single"/>
          </w:rPr>
          <w:t>inar-what-employers-value/</w:t>
        </w:r>
      </w:hyperlink>
    </w:p>
    <w:p w14:paraId="7F805968" w14:textId="77777777" w:rsidR="00AE3D04" w:rsidRDefault="00240504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bookmarkStart w:id="3" w:name="_epw535mrqie" w:colFirst="0" w:colLast="0"/>
      <w:bookmarkEnd w:id="3"/>
      <w:r>
        <w:rPr>
          <w:b/>
          <w:sz w:val="22"/>
          <w:szCs w:val="22"/>
        </w:rPr>
        <w:lastRenderedPageBreak/>
        <w:t>October 23rd - Submitting resumes online but not hearing back? Here’s why. (2 - 2:30pm ET)</w:t>
      </w:r>
    </w:p>
    <w:p w14:paraId="79F2DC38" w14:textId="77777777" w:rsidR="00AE3D04" w:rsidRDefault="00AE3D04"/>
    <w:p w14:paraId="74F750D8" w14:textId="77777777" w:rsidR="00AE3D04" w:rsidRDefault="00240504">
      <w:r>
        <w:t>Sending out resume after resume, but not getting any interviews? You’re not alone. In fact, 48% of graduate students believe that submitting resumes to online job postings is the most effective way to job search.</w:t>
      </w:r>
    </w:p>
    <w:p w14:paraId="4EE55C17" w14:textId="77777777" w:rsidR="00AE3D04" w:rsidRDefault="00AE3D04"/>
    <w:p w14:paraId="500AAE4E" w14:textId="77777777" w:rsidR="00AE3D04" w:rsidRDefault="00240504">
      <w:r>
        <w:t>But it’s not an effective strategy, and it often leaves master’s students frustrated and defeated in their job search.</w:t>
      </w:r>
    </w:p>
    <w:p w14:paraId="44CDB8E8" w14:textId="77777777" w:rsidR="00AE3D04" w:rsidRDefault="00AE3D04"/>
    <w:p w14:paraId="233B7C91" w14:textId="77777777" w:rsidR="00AE3D04" w:rsidRDefault="00240504">
      <w:r>
        <w:t xml:space="preserve">This workshop will walk you through why submitting resumes online is not an effective job search strategy — and what you SHOULD do instead. You’ll learn what </w:t>
      </w:r>
      <w:proofErr w:type="gramStart"/>
      <w:r>
        <w:t>actually catches</w:t>
      </w:r>
      <w:proofErr w:type="gramEnd"/>
      <w:r>
        <w:t xml:space="preserve"> a hiring manager’s attention and how to strengthen your job search strategy.</w:t>
      </w:r>
    </w:p>
    <w:p w14:paraId="3C2689D0" w14:textId="77777777" w:rsidR="00AE3D04" w:rsidRDefault="00AE3D04"/>
    <w:p w14:paraId="2D81C0D0" w14:textId="77777777" w:rsidR="00AE3D04" w:rsidRDefault="00240504">
      <w:r>
        <w:t>This virtual workshop is designed for master’s students from all academic disciplines who are wondering:</w:t>
      </w:r>
    </w:p>
    <w:p w14:paraId="65CEB3A4" w14:textId="77777777" w:rsidR="00AE3D04" w:rsidRDefault="00AE3D04"/>
    <w:p w14:paraId="45CE90BD" w14:textId="77777777" w:rsidR="00AE3D04" w:rsidRDefault="00240504">
      <w:pPr>
        <w:numPr>
          <w:ilvl w:val="0"/>
          <w:numId w:val="3"/>
        </w:numPr>
      </w:pPr>
      <w:r>
        <w:t>What’s bad about submitting resumes to online postings?</w:t>
      </w:r>
    </w:p>
    <w:p w14:paraId="20938DA9" w14:textId="77777777" w:rsidR="00AE3D04" w:rsidRDefault="00240504">
      <w:pPr>
        <w:numPr>
          <w:ilvl w:val="0"/>
          <w:numId w:val="3"/>
        </w:numPr>
      </w:pPr>
      <w:r>
        <w:t>What should I do instead of spending time on applications?</w:t>
      </w:r>
    </w:p>
    <w:p w14:paraId="57AE4E8E" w14:textId="77777777" w:rsidR="00AE3D04" w:rsidRDefault="00240504">
      <w:pPr>
        <w:numPr>
          <w:ilvl w:val="0"/>
          <w:numId w:val="3"/>
        </w:numPr>
      </w:pPr>
      <w:r>
        <w:t>How do I begin developing a professional network if I don’t have one?</w:t>
      </w:r>
    </w:p>
    <w:p w14:paraId="55088656" w14:textId="77777777" w:rsidR="00AE3D04" w:rsidRDefault="00240504">
      <w:pPr>
        <w:numPr>
          <w:ilvl w:val="0"/>
          <w:numId w:val="3"/>
        </w:numPr>
      </w:pPr>
      <w:r>
        <w:t>How do I use LinkedIn to research careers and build a network?</w:t>
      </w:r>
    </w:p>
    <w:p w14:paraId="43166889" w14:textId="77777777" w:rsidR="00AE3D04" w:rsidRDefault="00AE3D04"/>
    <w:p w14:paraId="4DB51AB3" w14:textId="77777777" w:rsidR="00AE3D04" w:rsidRDefault="00240504">
      <w:r>
        <w:t xml:space="preserve">Register at: </w:t>
      </w:r>
      <w:hyperlink r:id="rId9">
        <w:r>
          <w:rPr>
            <w:color w:val="1155CC"/>
            <w:u w:val="single"/>
          </w:rPr>
          <w:t>https://institutions.beyondgradschool.com/w</w:t>
        </w:r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>binar-submitting-resumes/</w:t>
        </w:r>
      </w:hyperlink>
    </w:p>
    <w:p w14:paraId="37CE1115" w14:textId="77777777" w:rsidR="00AE3D04" w:rsidRDefault="00AE3D04"/>
    <w:p w14:paraId="7772141D" w14:textId="77777777" w:rsidR="00AE3D04" w:rsidRDefault="00240504">
      <w:pPr>
        <w:pStyle w:val="Heading2"/>
        <w:keepNext w:val="0"/>
        <w:keepLines w:val="0"/>
        <w:spacing w:after="80"/>
      </w:pPr>
      <w:bookmarkStart w:id="4" w:name="_mr69o9zfbiqv" w:colFirst="0" w:colLast="0"/>
      <w:bookmarkEnd w:id="4"/>
      <w:r>
        <w:rPr>
          <w:b/>
          <w:sz w:val="22"/>
          <w:szCs w:val="22"/>
        </w:rPr>
        <w:t>November 20th - How to unlock the hidden job market (and why you need to stop looking at job boards (2 - 2:30pm ET)</w:t>
      </w:r>
    </w:p>
    <w:p w14:paraId="6E7A934B" w14:textId="77777777" w:rsidR="00AE3D04" w:rsidRDefault="00AE3D04"/>
    <w:p w14:paraId="6F71A0B3" w14:textId="77777777" w:rsidR="00AE3D04" w:rsidRDefault="00240504">
      <w:r>
        <w:t>Did you know — many jobs are never posted to job boards or advertised online?</w:t>
      </w:r>
    </w:p>
    <w:p w14:paraId="752EE7FD" w14:textId="77777777" w:rsidR="00AE3D04" w:rsidRDefault="00AE3D04"/>
    <w:p w14:paraId="2386C395" w14:textId="77777777" w:rsidR="00AE3D04" w:rsidRDefault="00240504">
      <w:r>
        <w:t>In fact, some studies suggest that over 70% of employers begin recruiting and looking for candidates long before they publicly post a position. They look for candidates through recruiters, networks, and employees.</w:t>
      </w:r>
    </w:p>
    <w:p w14:paraId="0409E98C" w14:textId="77777777" w:rsidR="00AE3D04" w:rsidRDefault="00AE3D04"/>
    <w:p w14:paraId="0B515F1A" w14:textId="77777777" w:rsidR="00AE3D04" w:rsidRDefault="00240504">
      <w:r>
        <w:t>This “hidden job market” has a much higher rate of success for job seekers than applying to online job boards. Knowing about jobs prior to a public search, having an employee referral, or knowing someone on the team means the chances of a hiring manager seeing your resume is much, much higher.</w:t>
      </w:r>
    </w:p>
    <w:p w14:paraId="4BBA279C" w14:textId="77777777" w:rsidR="00AE3D04" w:rsidRDefault="00AE3D04"/>
    <w:p w14:paraId="3F8E6A3B" w14:textId="77777777" w:rsidR="00AE3D04" w:rsidRDefault="00240504">
      <w:r>
        <w:t>As a master’s student, you NEED to tap into this hidden network. But how do you do that?</w:t>
      </w:r>
    </w:p>
    <w:p w14:paraId="558E3C1D" w14:textId="77777777" w:rsidR="00AE3D04" w:rsidRDefault="00AE3D04"/>
    <w:p w14:paraId="4CA506D7" w14:textId="77777777" w:rsidR="00AE3D04" w:rsidRDefault="00240504">
      <w:r>
        <w:t>Join us for this virtual workshop designed for master’s students from all disciplines who are wondering:</w:t>
      </w:r>
    </w:p>
    <w:p w14:paraId="72044BEE" w14:textId="77777777" w:rsidR="00AE3D04" w:rsidRDefault="00AE3D04"/>
    <w:p w14:paraId="29E1E3E5" w14:textId="77777777" w:rsidR="00AE3D04" w:rsidRDefault="00240504">
      <w:pPr>
        <w:numPr>
          <w:ilvl w:val="0"/>
          <w:numId w:val="2"/>
        </w:numPr>
      </w:pPr>
      <w:r>
        <w:t>What is the hidden job market?</w:t>
      </w:r>
    </w:p>
    <w:p w14:paraId="59F09A89" w14:textId="77777777" w:rsidR="00AE3D04" w:rsidRDefault="00240504">
      <w:pPr>
        <w:numPr>
          <w:ilvl w:val="0"/>
          <w:numId w:val="2"/>
        </w:numPr>
      </w:pPr>
      <w:r>
        <w:t>Why do I have a better chance of landing a job through it? Can’t I just apply to online postings?</w:t>
      </w:r>
    </w:p>
    <w:p w14:paraId="7E656B82" w14:textId="77777777" w:rsidR="00AE3D04" w:rsidRDefault="00240504">
      <w:pPr>
        <w:numPr>
          <w:ilvl w:val="0"/>
          <w:numId w:val="2"/>
        </w:numPr>
      </w:pPr>
      <w:r>
        <w:t>How do I access the hidden job market?</w:t>
      </w:r>
    </w:p>
    <w:p w14:paraId="13DA5017" w14:textId="77777777" w:rsidR="00AE3D04" w:rsidRDefault="00240504">
      <w:pPr>
        <w:numPr>
          <w:ilvl w:val="0"/>
          <w:numId w:val="2"/>
        </w:numPr>
      </w:pPr>
      <w:r>
        <w:t>How do I build a network if I don’t have a network?</w:t>
      </w:r>
    </w:p>
    <w:p w14:paraId="393F518E" w14:textId="77777777" w:rsidR="00AE3D04" w:rsidRDefault="00AE3D04"/>
    <w:p w14:paraId="4D288E33" w14:textId="77777777" w:rsidR="00AE3D04" w:rsidRDefault="00240504">
      <w:r>
        <w:t xml:space="preserve">Register at: </w:t>
      </w:r>
      <w:hyperlink r:id="rId10">
        <w:r>
          <w:rPr>
            <w:color w:val="1155CC"/>
            <w:u w:val="single"/>
          </w:rPr>
          <w:t>https://institutions.beyondgradschool.com/w</w:t>
        </w:r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>binar-hidden-job-market/</w:t>
        </w:r>
      </w:hyperlink>
    </w:p>
    <w:p w14:paraId="27E41DA9" w14:textId="77777777" w:rsidR="00AE3D04" w:rsidRDefault="00AE3D04"/>
    <w:p w14:paraId="75529BC8" w14:textId="77777777" w:rsidR="00AE3D04" w:rsidRDefault="00240504">
      <w:pPr>
        <w:pStyle w:val="Heading2"/>
        <w:keepNext w:val="0"/>
        <w:keepLines w:val="0"/>
        <w:spacing w:after="80"/>
      </w:pPr>
      <w:bookmarkStart w:id="5" w:name="_pxpdwfctjqlb" w:colFirst="0" w:colLast="0"/>
      <w:bookmarkEnd w:id="5"/>
      <w:r>
        <w:rPr>
          <w:b/>
          <w:sz w:val="22"/>
          <w:szCs w:val="22"/>
        </w:rPr>
        <w:t>December 11th - Networking but not landing interviews? (2 - 2:30pm ET)</w:t>
      </w:r>
    </w:p>
    <w:p w14:paraId="7D2F3B1E" w14:textId="77777777" w:rsidR="00AE3D04" w:rsidRDefault="00240504">
      <w:pPr>
        <w:spacing w:before="240" w:after="240"/>
      </w:pPr>
      <w:r>
        <w:t>Are you networking on LinkedIn but feel like it’s not going anywhere? Are your connections not responding, or sharing job opportunities?</w:t>
      </w:r>
    </w:p>
    <w:p w14:paraId="17FBEAA8" w14:textId="77777777" w:rsidR="00AE3D04" w:rsidRDefault="00240504">
      <w:pPr>
        <w:spacing w:before="240" w:after="240"/>
      </w:pPr>
      <w:r>
        <w:t>One of the most common mistakes we see master’s students make in their job search is engaging in passive versus active networking.</w:t>
      </w:r>
    </w:p>
    <w:p w14:paraId="3665F324" w14:textId="77777777" w:rsidR="00AE3D04" w:rsidRDefault="00240504">
      <w:pPr>
        <w:spacing w:before="240" w:after="240"/>
      </w:pPr>
      <w:r>
        <w:t>Networking isn’t just about collecting LinkedIn connections or posting on social media; it’s about cultivating meaningful relationships and engaging with others. Active networking involves proactively reaching out, attending events, joining professional associations, and participating in targeted conversations to expand your network.</w:t>
      </w:r>
    </w:p>
    <w:p w14:paraId="002D8A31" w14:textId="77777777" w:rsidR="00AE3D04" w:rsidRDefault="00240504">
      <w:pPr>
        <w:spacing w:before="240" w:after="240"/>
      </w:pPr>
      <w:r>
        <w:t>Join us for this virtual workshop designed for master’s students from all disciplines who are wondering:</w:t>
      </w:r>
    </w:p>
    <w:p w14:paraId="6E1B32AB" w14:textId="77777777" w:rsidR="00AE3D04" w:rsidRDefault="00240504">
      <w:pPr>
        <w:numPr>
          <w:ilvl w:val="0"/>
          <w:numId w:val="9"/>
        </w:numPr>
        <w:spacing w:before="240"/>
      </w:pPr>
      <w:r>
        <w:t>What’s the difference between active and passive networking?</w:t>
      </w:r>
    </w:p>
    <w:p w14:paraId="2473C528" w14:textId="77777777" w:rsidR="00AE3D04" w:rsidRDefault="00240504">
      <w:pPr>
        <w:numPr>
          <w:ilvl w:val="0"/>
          <w:numId w:val="9"/>
        </w:numPr>
      </w:pPr>
      <w:r>
        <w:t>Why engaging in strategic, active networking is key to advancing your career.</w:t>
      </w:r>
    </w:p>
    <w:p w14:paraId="085F5B23" w14:textId="77777777" w:rsidR="00AE3D04" w:rsidRDefault="00240504">
      <w:pPr>
        <w:numPr>
          <w:ilvl w:val="0"/>
          <w:numId w:val="9"/>
        </w:numPr>
      </w:pPr>
      <w:r>
        <w:t>Strategies for overcoming common barriers to active networking, including fear of rejection or time constraints.</w:t>
      </w:r>
    </w:p>
    <w:p w14:paraId="4D380BC1" w14:textId="77777777" w:rsidR="00AE3D04" w:rsidRDefault="00240504">
      <w:pPr>
        <w:numPr>
          <w:ilvl w:val="0"/>
          <w:numId w:val="9"/>
        </w:numPr>
        <w:spacing w:after="240"/>
      </w:pPr>
      <w:r>
        <w:t>How to leverage technology and social media platforms as catalysts for active networking, rather than passive observation.</w:t>
      </w:r>
    </w:p>
    <w:p w14:paraId="7A27D43C" w14:textId="77777777" w:rsidR="00AE3D04" w:rsidRDefault="00240504">
      <w:pPr>
        <w:spacing w:before="240" w:after="240"/>
      </w:pPr>
      <w:r>
        <w:t xml:space="preserve">Register at: </w:t>
      </w:r>
      <w:hyperlink r:id="rId11">
        <w:r>
          <w:rPr>
            <w:color w:val="1155CC"/>
            <w:u w:val="single"/>
          </w:rPr>
          <w:t>https://institutions.beyondgradschool.com/webinar-netw</w:t>
        </w:r>
        <w:r>
          <w:rPr>
            <w:color w:val="1155CC"/>
            <w:u w:val="single"/>
          </w:rPr>
          <w:t>o</w:t>
        </w:r>
        <w:r>
          <w:rPr>
            <w:color w:val="1155CC"/>
            <w:u w:val="single"/>
          </w:rPr>
          <w:t>rking/</w:t>
        </w:r>
      </w:hyperlink>
    </w:p>
    <w:p w14:paraId="6505FBEE" w14:textId="77777777" w:rsidR="00AE3D04" w:rsidRDefault="00AE3D04">
      <w:pPr>
        <w:spacing w:before="240" w:after="240"/>
      </w:pPr>
    </w:p>
    <w:p w14:paraId="319EB64C" w14:textId="77777777" w:rsidR="00AE3D04" w:rsidRDefault="00AE3D04">
      <w:pPr>
        <w:spacing w:before="240" w:after="240"/>
        <w:rPr>
          <w:b/>
        </w:rPr>
      </w:pPr>
    </w:p>
    <w:sectPr w:rsidR="00AE3D04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20F2" w14:textId="77777777" w:rsidR="00240504" w:rsidRDefault="00240504">
      <w:pPr>
        <w:spacing w:line="240" w:lineRule="auto"/>
      </w:pPr>
      <w:r>
        <w:separator/>
      </w:r>
    </w:p>
  </w:endnote>
  <w:endnote w:type="continuationSeparator" w:id="0">
    <w:p w14:paraId="016B67C4" w14:textId="77777777" w:rsidR="00240504" w:rsidRDefault="0024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2B8F4" w14:textId="77777777" w:rsidR="00240504" w:rsidRDefault="00240504">
      <w:pPr>
        <w:spacing w:line="240" w:lineRule="auto"/>
      </w:pPr>
      <w:r>
        <w:separator/>
      </w:r>
    </w:p>
  </w:footnote>
  <w:footnote w:type="continuationSeparator" w:id="0">
    <w:p w14:paraId="4E4A5252" w14:textId="77777777" w:rsidR="00240504" w:rsidRDefault="0024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D4A9" w14:textId="77777777" w:rsidR="00AE3D04" w:rsidRDefault="00240504">
    <w:pPr>
      <w:jc w:val="right"/>
    </w:pPr>
    <w:r>
      <w:rPr>
        <w:noProof/>
      </w:rPr>
      <w:drawing>
        <wp:inline distT="114300" distB="114300" distL="114300" distR="114300" wp14:anchorId="15C1E6DD" wp14:editId="4AC259EB">
          <wp:extent cx="1947863" cy="4943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7863" cy="494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285"/>
    <w:multiLevelType w:val="multilevel"/>
    <w:tmpl w:val="72B87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9656A5"/>
    <w:multiLevelType w:val="multilevel"/>
    <w:tmpl w:val="7E6A4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112B24"/>
    <w:multiLevelType w:val="multilevel"/>
    <w:tmpl w:val="76088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051FC4"/>
    <w:multiLevelType w:val="multilevel"/>
    <w:tmpl w:val="9B881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870369"/>
    <w:multiLevelType w:val="multilevel"/>
    <w:tmpl w:val="1CF41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C67171"/>
    <w:multiLevelType w:val="multilevel"/>
    <w:tmpl w:val="9AA06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BF0716"/>
    <w:multiLevelType w:val="multilevel"/>
    <w:tmpl w:val="F44E1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3D4348"/>
    <w:multiLevelType w:val="multilevel"/>
    <w:tmpl w:val="A1388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1A196F"/>
    <w:multiLevelType w:val="multilevel"/>
    <w:tmpl w:val="ECB0C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133723">
    <w:abstractNumId w:val="2"/>
  </w:num>
  <w:num w:numId="2" w16cid:durableId="1495954256">
    <w:abstractNumId w:val="8"/>
  </w:num>
  <w:num w:numId="3" w16cid:durableId="1859852732">
    <w:abstractNumId w:val="1"/>
  </w:num>
  <w:num w:numId="4" w16cid:durableId="434715529">
    <w:abstractNumId w:val="0"/>
  </w:num>
  <w:num w:numId="5" w16cid:durableId="2007898889">
    <w:abstractNumId w:val="6"/>
  </w:num>
  <w:num w:numId="6" w16cid:durableId="736896464">
    <w:abstractNumId w:val="7"/>
  </w:num>
  <w:num w:numId="7" w16cid:durableId="1241793277">
    <w:abstractNumId w:val="4"/>
  </w:num>
  <w:num w:numId="8" w16cid:durableId="1492015817">
    <w:abstractNumId w:val="3"/>
  </w:num>
  <w:num w:numId="9" w16cid:durableId="123736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04"/>
    <w:rsid w:val="00240504"/>
    <w:rsid w:val="0067579E"/>
    <w:rsid w:val="00A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7082"/>
  <w15:docId w15:val="{08698CA0-4006-4A9B-938C-CE0018CB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ions.beyondgradschool.com/webinar-what-employers-valu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itutions.beyondgradschool.com/fall-bootcamp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titutions.beyondgradschool.com/webinar-networkin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stitutions.beyondgradschool.com/webinar-hidden-job-mark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itutions.beyondgradschool.com/webinar-submitting-resum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Malisa Kurtz</dc:creator>
  <cp:lastModifiedBy>Malisa Kurtz</cp:lastModifiedBy>
  <cp:revision>2</cp:revision>
  <dcterms:created xsi:type="dcterms:W3CDTF">2024-05-29T02:20:00Z</dcterms:created>
  <dcterms:modified xsi:type="dcterms:W3CDTF">2024-05-29T02:20:00Z</dcterms:modified>
</cp:coreProperties>
</file>